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E6489">
      <w:pPr>
        <w:rPr>
          <w:rFonts w:ascii="Arial Unicode MS" w:eastAsia="Arial Unicode MS" w:hAnsi="Arial Unicode MS" w:cs="Arial Unicode MS" w:hint="eastAsia"/>
          <w:szCs w:val="21"/>
        </w:rPr>
      </w:pPr>
      <w:r w:rsidRPr="001E6489">
        <w:rPr>
          <w:rFonts w:ascii="Arial Unicode MS" w:eastAsia="Arial Unicode MS" w:hAnsi="Arial Unicode MS" w:cs="Arial Unicode MS"/>
          <w:szCs w:val="21"/>
        </w:rPr>
        <w:t>GM300 Digital Infrared IR Thermometer Laser Gun Point LCD -50~380C Portable 12:1</w:t>
      </w:r>
    </w:p>
    <w:p w:rsidR="001E6489" w:rsidRDefault="001E6489">
      <w:pPr>
        <w:rPr>
          <w:rFonts w:ascii="Arial Unicode MS" w:eastAsia="Arial Unicode MS" w:hAnsi="Arial Unicode MS" w:cs="Arial Unicode MS" w:hint="eastAsia"/>
          <w:szCs w:val="21"/>
        </w:rPr>
      </w:pPr>
      <w:r w:rsidRPr="001E6489">
        <w:rPr>
          <w:rFonts w:ascii="Arial Unicode MS" w:eastAsia="Arial Unicode MS" w:hAnsi="Arial Unicode MS" w:cs="Arial Unicode MS"/>
          <w:szCs w:val="21"/>
        </w:rPr>
        <w:t>GM300 Digital Laser Point Infrared Thermometer Temperature Meter Gun</w:t>
      </w:r>
    </w:p>
    <w:p w:rsidR="001E6489" w:rsidRDefault="0098143C">
      <w:pPr>
        <w:rPr>
          <w:rFonts w:ascii="Arial Unicode MS" w:eastAsia="Arial Unicode MS" w:hAnsi="Arial Unicode MS" w:cs="Arial Unicode MS" w:hint="eastAsia"/>
          <w:szCs w:val="21"/>
        </w:rPr>
      </w:pPr>
      <w:r w:rsidRPr="0098143C">
        <w:rPr>
          <w:rFonts w:ascii="Arial Unicode MS" w:eastAsia="Arial Unicode MS" w:hAnsi="Arial Unicode MS" w:cs="Arial Unicode MS"/>
          <w:szCs w:val="21"/>
        </w:rPr>
        <w:t>GM300 Non-Contact LCD IR Laser Digital Infrared Thermometer Temperature Gun</w:t>
      </w:r>
    </w:p>
    <w:p w:rsidR="0098143C" w:rsidRDefault="00430758" w:rsidP="00430758">
      <w:pPr>
        <w:rPr>
          <w:rFonts w:ascii="Arial Unicode MS" w:eastAsia="Arial Unicode MS" w:hAnsi="Arial Unicode MS" w:cs="Arial Unicode MS" w:hint="eastAsia"/>
          <w:szCs w:val="21"/>
        </w:rPr>
      </w:pPr>
      <w:r w:rsidRPr="00430758">
        <w:rPr>
          <w:rFonts w:ascii="Arial Unicode MS" w:eastAsia="Arial Unicode MS" w:hAnsi="Arial Unicode MS" w:cs="Arial Unicode MS"/>
          <w:szCs w:val="21"/>
        </w:rPr>
        <w:t xml:space="preserve">Non Contact </w:t>
      </w:r>
      <w:r>
        <w:rPr>
          <w:rFonts w:ascii="Arial Unicode MS" w:eastAsia="Arial Unicode MS" w:hAnsi="Arial Unicode MS" w:cs="Arial Unicode MS" w:hint="eastAsia"/>
          <w:szCs w:val="21"/>
        </w:rPr>
        <w:t xml:space="preserve">IR </w:t>
      </w:r>
      <w:r w:rsidRPr="00430758">
        <w:rPr>
          <w:rFonts w:ascii="Arial Unicode MS" w:eastAsia="Arial Unicode MS" w:hAnsi="Arial Unicode MS" w:cs="Arial Unicode MS"/>
          <w:szCs w:val="21"/>
        </w:rPr>
        <w:t>Laser Infrared Thermometer Temperature Gun GM300</w:t>
      </w:r>
      <w:r>
        <w:rPr>
          <w:rFonts w:ascii="Arial Unicode MS" w:eastAsia="Arial Unicode MS" w:hAnsi="Arial Unicode MS" w:cs="Arial Unicode MS" w:hint="eastAsia"/>
          <w:szCs w:val="21"/>
        </w:rPr>
        <w:t xml:space="preserve"> w/LCD </w:t>
      </w:r>
    </w:p>
    <w:p w:rsidR="00430758" w:rsidRDefault="00430758" w:rsidP="00430758">
      <w:pPr>
        <w:rPr>
          <w:rFonts w:ascii="Arial Unicode MS" w:eastAsia="Arial Unicode MS" w:hAnsi="Arial Unicode MS" w:cs="Arial Unicode MS" w:hint="eastAsia"/>
          <w:szCs w:val="21"/>
        </w:rPr>
      </w:pPr>
    </w:p>
    <w:p w:rsidR="00430758" w:rsidRPr="00430758" w:rsidRDefault="00430758" w:rsidP="00430758">
      <w:pPr>
        <w:rPr>
          <w:rFonts w:ascii="Arial Unicode MS" w:eastAsia="Arial Unicode MS" w:hAnsi="Arial Unicode MS" w:cs="Arial Unicode MS"/>
          <w:szCs w:val="21"/>
        </w:rPr>
      </w:pPr>
      <w:r>
        <w:rPr>
          <w:rFonts w:ascii="Arial Unicode MS" w:eastAsia="Arial Unicode MS" w:hAnsi="Arial Unicode MS" w:cs="Arial Unicode MS"/>
          <w:szCs w:val="21"/>
        </w:rPr>
        <w:t xml:space="preserve">Suitable for : </w:t>
      </w:r>
    </w:p>
    <w:p w:rsidR="00430758" w:rsidRPr="00430758" w:rsidRDefault="00430758" w:rsidP="00430758">
      <w:pPr>
        <w:rPr>
          <w:rFonts w:ascii="Arial Unicode MS" w:eastAsia="Arial Unicode MS" w:hAnsi="Arial Unicode MS" w:cs="Arial Unicode MS"/>
          <w:szCs w:val="21"/>
        </w:rPr>
      </w:pPr>
      <w:r w:rsidRPr="00430758">
        <w:rPr>
          <w:rFonts w:ascii="Arial Unicode MS" w:eastAsia="Arial Unicode MS" w:hAnsi="Arial Unicode MS" w:cs="Arial Unicode MS"/>
          <w:szCs w:val="21"/>
        </w:rPr>
        <w:t>hot water pipes, hot engine parts, cooking surfaces, hot tubes insulation, electrical connection, ballasts in electric lights, electric motors, bearings, wine coolers hot asphalt, swimming pools, fish tanks, hot &amp; cold food products, heating air conditioning, etc.</w:t>
      </w:r>
    </w:p>
    <w:p w:rsidR="00430758" w:rsidRPr="00430758" w:rsidRDefault="00430758" w:rsidP="00430758">
      <w:pPr>
        <w:rPr>
          <w:rFonts w:ascii="Arial Unicode MS" w:eastAsia="Arial Unicode MS" w:hAnsi="Arial Unicode MS" w:cs="Arial Unicode MS"/>
          <w:szCs w:val="21"/>
        </w:rPr>
      </w:pPr>
    </w:p>
    <w:p w:rsidR="00430758" w:rsidRPr="00430758" w:rsidRDefault="00430758" w:rsidP="00430758">
      <w:pPr>
        <w:rPr>
          <w:rFonts w:ascii="Arial Unicode MS" w:eastAsia="Arial Unicode MS" w:hAnsi="Arial Unicode MS" w:cs="Arial Unicode MS"/>
          <w:szCs w:val="21"/>
        </w:rPr>
      </w:pPr>
      <w:r>
        <w:rPr>
          <w:rFonts w:ascii="Arial Unicode MS" w:eastAsia="Arial Unicode MS" w:hAnsi="Arial Unicode MS" w:cs="Arial Unicode MS"/>
          <w:szCs w:val="21"/>
        </w:rPr>
        <w:t>Specifications :</w:t>
      </w:r>
    </w:p>
    <w:p w:rsidR="00430758" w:rsidRPr="00430758" w:rsidRDefault="00430758" w:rsidP="00430758">
      <w:pPr>
        <w:rPr>
          <w:rFonts w:ascii="Arial Unicode MS" w:eastAsia="Arial Unicode MS" w:hAnsi="Arial Unicode MS" w:cs="Arial Unicode MS"/>
          <w:szCs w:val="21"/>
        </w:rPr>
      </w:pPr>
      <w:r w:rsidRPr="00430758">
        <w:rPr>
          <w:rFonts w:ascii="Arial Unicode MS" w:eastAsia="Arial Unicode MS" w:hAnsi="Arial Unicode MS" w:cs="Arial Unicode MS"/>
          <w:szCs w:val="21"/>
        </w:rPr>
        <w:t>Emissivity : 0.95 preset</w:t>
      </w:r>
    </w:p>
    <w:p w:rsidR="00430758" w:rsidRPr="00430758" w:rsidRDefault="00430758" w:rsidP="00430758">
      <w:pPr>
        <w:rPr>
          <w:rFonts w:ascii="Arial Unicode MS" w:eastAsia="Arial Unicode MS" w:hAnsi="Arial Unicode MS" w:cs="Arial Unicode MS" w:hint="eastAsia"/>
          <w:szCs w:val="21"/>
        </w:rPr>
      </w:pPr>
      <w:r w:rsidRPr="00430758">
        <w:rPr>
          <w:rFonts w:ascii="Arial Unicode MS" w:eastAsia="Arial Unicode MS" w:hAnsi="Arial Unicode MS" w:cs="Arial Unicode MS" w:hint="eastAsia"/>
          <w:szCs w:val="21"/>
        </w:rPr>
        <w:t>Resolution : 0.1℃ or 0.1F</w:t>
      </w:r>
    </w:p>
    <w:p w:rsidR="00430758" w:rsidRPr="00430758" w:rsidRDefault="00430758" w:rsidP="00430758">
      <w:pPr>
        <w:rPr>
          <w:rFonts w:ascii="Arial Unicode MS" w:eastAsia="Arial Unicode MS" w:hAnsi="Arial Unicode MS" w:cs="Arial Unicode MS"/>
          <w:szCs w:val="21"/>
        </w:rPr>
      </w:pPr>
      <w:r w:rsidRPr="00430758">
        <w:rPr>
          <w:rFonts w:ascii="Arial Unicode MS" w:eastAsia="Arial Unicode MS" w:hAnsi="Arial Unicode MS" w:cs="Arial Unicode MS"/>
          <w:szCs w:val="21"/>
        </w:rPr>
        <w:t>Spectral response : 8-14 um</w:t>
      </w:r>
    </w:p>
    <w:p w:rsidR="00430758" w:rsidRPr="00430758" w:rsidRDefault="00430758" w:rsidP="00430758">
      <w:pPr>
        <w:rPr>
          <w:rFonts w:ascii="Arial Unicode MS" w:eastAsia="Arial Unicode MS" w:hAnsi="Arial Unicode MS" w:cs="Arial Unicode MS"/>
          <w:szCs w:val="21"/>
        </w:rPr>
      </w:pPr>
      <w:r w:rsidRPr="00430758">
        <w:rPr>
          <w:rFonts w:ascii="Arial Unicode MS" w:eastAsia="Arial Unicode MS" w:hAnsi="Arial Unicode MS" w:cs="Arial Unicode MS"/>
          <w:szCs w:val="21"/>
        </w:rPr>
        <w:t>Distance to spot size : 12 : 1</w:t>
      </w:r>
    </w:p>
    <w:p w:rsidR="00430758" w:rsidRPr="00430758" w:rsidRDefault="00430758" w:rsidP="00430758">
      <w:pPr>
        <w:rPr>
          <w:rFonts w:ascii="Arial Unicode MS" w:eastAsia="Arial Unicode MS" w:hAnsi="Arial Unicode MS" w:cs="Arial Unicode MS" w:hint="eastAsia"/>
          <w:szCs w:val="21"/>
        </w:rPr>
      </w:pPr>
      <w:r w:rsidRPr="00430758">
        <w:rPr>
          <w:rFonts w:ascii="Arial Unicode MS" w:eastAsia="Arial Unicode MS" w:hAnsi="Arial Unicode MS" w:cs="Arial Unicode MS" w:hint="eastAsia"/>
          <w:szCs w:val="21"/>
        </w:rPr>
        <w:t>Accuracy : ±1.5% or ±1.5℃</w:t>
      </w:r>
    </w:p>
    <w:p w:rsidR="00430758" w:rsidRPr="00430758" w:rsidRDefault="00430758" w:rsidP="00430758">
      <w:pPr>
        <w:rPr>
          <w:rFonts w:ascii="Arial Unicode MS" w:eastAsia="Arial Unicode MS" w:hAnsi="Arial Unicode MS" w:cs="Arial Unicode MS"/>
          <w:szCs w:val="21"/>
        </w:rPr>
      </w:pPr>
      <w:r w:rsidRPr="00430758">
        <w:rPr>
          <w:rFonts w:ascii="Arial Unicode MS" w:eastAsia="Arial Unicode MS" w:hAnsi="Arial Unicode MS" w:cs="Arial Unicode MS"/>
          <w:szCs w:val="21"/>
        </w:rPr>
        <w:t>Temperature range : -50C ~ 380C ( -58°F ~ 716°F ).</w:t>
      </w:r>
    </w:p>
    <w:p w:rsidR="00430758" w:rsidRPr="00430758" w:rsidRDefault="00430758" w:rsidP="00430758">
      <w:pPr>
        <w:rPr>
          <w:rFonts w:ascii="Arial Unicode MS" w:eastAsia="Arial Unicode MS" w:hAnsi="Arial Unicode MS" w:cs="Arial Unicode MS" w:hint="eastAsia"/>
          <w:szCs w:val="21"/>
        </w:rPr>
      </w:pPr>
      <w:r w:rsidRPr="00430758">
        <w:rPr>
          <w:rFonts w:ascii="Arial Unicode MS" w:eastAsia="Arial Unicode MS" w:hAnsi="Arial Unicode MS" w:cs="Arial Unicode MS" w:hint="eastAsia"/>
          <w:szCs w:val="21"/>
        </w:rPr>
        <w:t>Repeatability : 1% of reading or 1℃</w:t>
      </w:r>
    </w:p>
    <w:p w:rsidR="00430758" w:rsidRPr="00430758" w:rsidRDefault="00430758" w:rsidP="00430758">
      <w:pPr>
        <w:rPr>
          <w:rFonts w:ascii="Arial Unicode MS" w:eastAsia="Arial Unicode MS" w:hAnsi="Arial Unicode MS" w:cs="Arial Unicode MS"/>
          <w:szCs w:val="21"/>
        </w:rPr>
      </w:pPr>
      <w:r w:rsidRPr="00430758">
        <w:rPr>
          <w:rFonts w:ascii="Arial Unicode MS" w:eastAsia="Arial Unicode MS" w:hAnsi="Arial Unicode MS" w:cs="Arial Unicode MS"/>
          <w:szCs w:val="21"/>
        </w:rPr>
        <w:t>Operating humidity: 10 ~ 95 % R.H.</w:t>
      </w:r>
    </w:p>
    <w:p w:rsidR="00430758" w:rsidRPr="00430758" w:rsidRDefault="00430758" w:rsidP="00430758">
      <w:pPr>
        <w:rPr>
          <w:rFonts w:ascii="Arial Unicode MS" w:eastAsia="Arial Unicode MS" w:hAnsi="Arial Unicode MS" w:cs="Arial Unicode MS"/>
          <w:szCs w:val="21"/>
        </w:rPr>
      </w:pPr>
      <w:r w:rsidRPr="00430758">
        <w:rPr>
          <w:rFonts w:ascii="Arial Unicode MS" w:eastAsia="Arial Unicode MS" w:hAnsi="Arial Unicode MS" w:cs="Arial Unicode MS"/>
          <w:szCs w:val="21"/>
        </w:rPr>
        <w:t>Response time : 500mSec, 95% response</w:t>
      </w:r>
    </w:p>
    <w:p w:rsidR="00430758" w:rsidRPr="00430758" w:rsidRDefault="00430758" w:rsidP="00430758">
      <w:pPr>
        <w:rPr>
          <w:rFonts w:ascii="Arial Unicode MS" w:eastAsia="Arial Unicode MS" w:hAnsi="Arial Unicode MS" w:cs="Arial Unicode MS"/>
          <w:szCs w:val="21"/>
        </w:rPr>
      </w:pPr>
      <w:r w:rsidRPr="00430758">
        <w:rPr>
          <w:rFonts w:ascii="Arial Unicode MS" w:eastAsia="Arial Unicode MS" w:hAnsi="Arial Unicode MS" w:cs="Arial Unicode MS"/>
          <w:szCs w:val="21"/>
        </w:rPr>
        <w:t>Dimensions : Approx. 155 * 100 * 45mm</w:t>
      </w:r>
    </w:p>
    <w:p w:rsidR="00430758" w:rsidRPr="00430758" w:rsidRDefault="00430758" w:rsidP="00430758">
      <w:pPr>
        <w:rPr>
          <w:rFonts w:ascii="Arial Unicode MS" w:eastAsia="Arial Unicode MS" w:hAnsi="Arial Unicode MS" w:cs="Arial Unicode MS" w:hint="eastAsia"/>
          <w:szCs w:val="21"/>
        </w:rPr>
      </w:pPr>
      <w:r w:rsidRPr="00430758">
        <w:rPr>
          <w:rFonts w:ascii="Arial Unicode MS" w:eastAsia="Arial Unicode MS" w:hAnsi="Arial Unicode MS" w:cs="Arial Unicode MS" w:hint="eastAsia"/>
          <w:szCs w:val="21"/>
        </w:rPr>
        <w:t>Operating temperature : 0 ~ 40℃ (32 ~ 104F)</w:t>
      </w:r>
    </w:p>
    <w:p w:rsidR="00430758" w:rsidRPr="00430758" w:rsidRDefault="00430758" w:rsidP="00430758">
      <w:pPr>
        <w:rPr>
          <w:rFonts w:ascii="Arial Unicode MS" w:eastAsia="Arial Unicode MS" w:hAnsi="Arial Unicode MS" w:cs="Arial Unicode MS" w:hint="eastAsia"/>
          <w:szCs w:val="21"/>
        </w:rPr>
      </w:pPr>
      <w:r w:rsidRPr="00430758">
        <w:rPr>
          <w:rFonts w:ascii="Arial Unicode MS" w:eastAsia="Arial Unicode MS" w:hAnsi="Arial Unicode MS" w:cs="Arial Unicode MS" w:hint="eastAsia"/>
          <w:szCs w:val="21"/>
        </w:rPr>
        <w:lastRenderedPageBreak/>
        <w:t>Storage temperature : -20 ~ 60℃ (-4 ~ 140F)</w:t>
      </w:r>
    </w:p>
    <w:p w:rsidR="00430758" w:rsidRPr="00430758" w:rsidRDefault="00430758" w:rsidP="00430758">
      <w:pPr>
        <w:rPr>
          <w:rFonts w:ascii="Arial Unicode MS" w:eastAsia="Arial Unicode MS" w:hAnsi="Arial Unicode MS" w:cs="Arial Unicode MS"/>
          <w:szCs w:val="21"/>
        </w:rPr>
      </w:pPr>
      <w:r w:rsidRPr="00430758">
        <w:rPr>
          <w:rFonts w:ascii="Arial Unicode MS" w:eastAsia="Arial Unicode MS" w:hAnsi="Arial Unicode MS" w:cs="Arial Unicode MS"/>
          <w:szCs w:val="21"/>
        </w:rPr>
        <w:t xml:space="preserve">Power supply : 9V Alkaline or NiCd Battery </w:t>
      </w:r>
    </w:p>
    <w:p w:rsidR="00430758" w:rsidRPr="00430758" w:rsidRDefault="00430758" w:rsidP="00430758">
      <w:pPr>
        <w:rPr>
          <w:rFonts w:ascii="Arial Unicode MS" w:eastAsia="Arial Unicode MS" w:hAnsi="Arial Unicode MS" w:cs="Arial Unicode MS"/>
          <w:szCs w:val="21"/>
        </w:rPr>
      </w:pPr>
      <w:r>
        <w:rPr>
          <w:rFonts w:ascii="Arial Unicode MS" w:eastAsia="Arial Unicode MS" w:hAnsi="Arial Unicode MS" w:cs="Arial Unicode MS"/>
          <w:szCs w:val="21"/>
        </w:rPr>
        <w:t>Package Included :</w:t>
      </w:r>
    </w:p>
    <w:p w:rsidR="00430758" w:rsidRPr="00430758" w:rsidRDefault="00430758" w:rsidP="00430758">
      <w:pPr>
        <w:rPr>
          <w:rFonts w:ascii="Arial Unicode MS" w:eastAsia="Arial Unicode MS" w:hAnsi="Arial Unicode MS" w:cs="Arial Unicode MS"/>
          <w:szCs w:val="21"/>
        </w:rPr>
      </w:pPr>
      <w:r w:rsidRPr="00430758">
        <w:rPr>
          <w:rFonts w:ascii="Arial Unicode MS" w:eastAsia="Arial Unicode MS" w:hAnsi="Arial Unicode MS" w:cs="Arial Unicode MS"/>
          <w:szCs w:val="21"/>
        </w:rPr>
        <w:t>1 × GM300 Infrared Thermometer Gun</w:t>
      </w:r>
    </w:p>
    <w:p w:rsidR="00430758" w:rsidRPr="00474DCF" w:rsidRDefault="00430758" w:rsidP="00430758">
      <w:pPr>
        <w:rPr>
          <w:rFonts w:ascii="Arial Unicode MS" w:eastAsia="Arial Unicode MS" w:hAnsi="Arial Unicode MS" w:cs="Arial Unicode MS"/>
          <w:szCs w:val="21"/>
        </w:rPr>
      </w:pPr>
      <w:r w:rsidRPr="00430758">
        <w:rPr>
          <w:rFonts w:ascii="Arial Unicode MS" w:eastAsia="Arial Unicode MS" w:hAnsi="Arial Unicode MS" w:cs="Arial Unicode MS"/>
          <w:szCs w:val="21"/>
        </w:rPr>
        <w:t>1 × User Manual</w:t>
      </w:r>
    </w:p>
    <w:sectPr w:rsidR="00430758" w:rsidRPr="00474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137" w:rsidRDefault="008A3137" w:rsidP="001E6489">
      <w:r>
        <w:separator/>
      </w:r>
    </w:p>
  </w:endnote>
  <w:endnote w:type="continuationSeparator" w:id="1">
    <w:p w:rsidR="008A3137" w:rsidRDefault="008A3137" w:rsidP="001E6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137" w:rsidRDefault="008A3137" w:rsidP="001E6489">
      <w:r>
        <w:separator/>
      </w:r>
    </w:p>
  </w:footnote>
  <w:footnote w:type="continuationSeparator" w:id="1">
    <w:p w:rsidR="008A3137" w:rsidRDefault="008A3137" w:rsidP="001E64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6489"/>
    <w:rsid w:val="001E6489"/>
    <w:rsid w:val="00430758"/>
    <w:rsid w:val="00474DCF"/>
    <w:rsid w:val="008A3137"/>
    <w:rsid w:val="0098143C"/>
    <w:rsid w:val="00CE1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64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64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64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64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5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169</Words>
  <Characters>964</Characters>
  <Application>Microsoft Office Word</Application>
  <DocSecurity>0</DocSecurity>
  <Lines>8</Lines>
  <Paragraphs>2</Paragraphs>
  <ScaleCrop>false</ScaleCrop>
  <Company>Microsoft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2</cp:revision>
  <dcterms:created xsi:type="dcterms:W3CDTF">2015-06-06T06:17:00Z</dcterms:created>
  <dcterms:modified xsi:type="dcterms:W3CDTF">2015-06-06T06:26:00Z</dcterms:modified>
</cp:coreProperties>
</file>